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702F2" w:rsidP="00A82C50">
      <w:pPr>
        <w:jc w:val="center"/>
        <w:rPr>
          <w:sz w:val="4"/>
          <w:lang w:eastAsia="ru-RU"/>
        </w:rPr>
      </w:pPr>
      <w:r w:rsidRPr="00D702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9727628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612E49">
        <w:rPr>
          <w:rFonts w:ascii="Times New Roman" w:hAnsi="Times New Roman" w:cs="Times New Roman"/>
          <w:b/>
          <w:bCs/>
          <w:sz w:val="28"/>
          <w:szCs w:val="34"/>
        </w:rPr>
        <w:t>17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22466A">
        <w:rPr>
          <w:rFonts w:ascii="Times New Roman" w:hAnsi="Times New Roman" w:cs="Times New Roman"/>
          <w:b/>
          <w:bCs/>
          <w:sz w:val="28"/>
          <w:szCs w:val="34"/>
        </w:rPr>
        <w:t>декабря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612E49">
        <w:rPr>
          <w:rFonts w:ascii="Times New Roman" w:hAnsi="Times New Roman" w:cs="Times New Roman"/>
          <w:b/>
          <w:bCs/>
          <w:sz w:val="28"/>
          <w:szCs w:val="34"/>
        </w:rPr>
        <w:t>507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612E49" w:rsidRPr="00612E49" w:rsidRDefault="00612E49" w:rsidP="00612E49">
      <w:pPr>
        <w:jc w:val="center"/>
        <w:rPr>
          <w:b/>
          <w:sz w:val="28"/>
          <w:szCs w:val="28"/>
        </w:rPr>
      </w:pPr>
      <w:r w:rsidRPr="00612E49">
        <w:rPr>
          <w:b/>
          <w:sz w:val="28"/>
          <w:szCs w:val="28"/>
        </w:rPr>
        <w:t>О внесении изменений в муниципальную программу</w:t>
      </w:r>
    </w:p>
    <w:p w:rsidR="00612E49" w:rsidRPr="00612E49" w:rsidRDefault="00612E49" w:rsidP="00612E49">
      <w:pPr>
        <w:jc w:val="center"/>
        <w:rPr>
          <w:b/>
          <w:sz w:val="28"/>
          <w:szCs w:val="28"/>
        </w:rPr>
      </w:pPr>
      <w:r w:rsidRPr="00612E49">
        <w:rPr>
          <w:b/>
          <w:sz w:val="28"/>
          <w:szCs w:val="28"/>
        </w:rPr>
        <w:t xml:space="preserve"> «Развитие образования и повышения эффективности  реализации</w:t>
      </w:r>
    </w:p>
    <w:p w:rsidR="00612E49" w:rsidRPr="00612E49" w:rsidRDefault="00612E49" w:rsidP="00612E49">
      <w:pPr>
        <w:jc w:val="center"/>
        <w:rPr>
          <w:b/>
          <w:sz w:val="28"/>
          <w:szCs w:val="28"/>
        </w:rPr>
      </w:pPr>
      <w:r w:rsidRPr="00612E49">
        <w:rPr>
          <w:b/>
          <w:sz w:val="28"/>
          <w:szCs w:val="28"/>
        </w:rPr>
        <w:t xml:space="preserve"> молодежной политики Мари-Турекского муниципального района</w:t>
      </w:r>
    </w:p>
    <w:p w:rsidR="00612E49" w:rsidRPr="00612E49" w:rsidRDefault="00612E49" w:rsidP="00612E49">
      <w:pPr>
        <w:jc w:val="center"/>
        <w:rPr>
          <w:b/>
          <w:sz w:val="28"/>
          <w:szCs w:val="28"/>
        </w:rPr>
      </w:pPr>
      <w:r w:rsidRPr="00612E49">
        <w:rPr>
          <w:b/>
          <w:sz w:val="28"/>
          <w:szCs w:val="28"/>
        </w:rPr>
        <w:t xml:space="preserve"> на 2017-2025 годы»</w:t>
      </w:r>
    </w:p>
    <w:p w:rsidR="00612E49" w:rsidRPr="00612E49" w:rsidRDefault="00612E49" w:rsidP="00612E49">
      <w:pPr>
        <w:ind w:firstLine="709"/>
        <w:jc w:val="center"/>
        <w:rPr>
          <w:sz w:val="28"/>
          <w:szCs w:val="28"/>
        </w:rPr>
      </w:pPr>
    </w:p>
    <w:p w:rsidR="00612E49" w:rsidRPr="00612E49" w:rsidRDefault="00612E49" w:rsidP="00612E49">
      <w:pPr>
        <w:ind w:firstLine="709"/>
        <w:jc w:val="center"/>
        <w:rPr>
          <w:sz w:val="28"/>
          <w:szCs w:val="28"/>
        </w:rPr>
      </w:pPr>
      <w:r w:rsidRPr="00612E49">
        <w:rPr>
          <w:sz w:val="28"/>
          <w:szCs w:val="28"/>
        </w:rPr>
        <w:t xml:space="preserve"> </w:t>
      </w:r>
    </w:p>
    <w:p w:rsidR="00612E49" w:rsidRPr="00612E49" w:rsidRDefault="00612E49" w:rsidP="00612E49">
      <w:pPr>
        <w:ind w:firstLine="709"/>
        <w:rPr>
          <w:sz w:val="28"/>
          <w:szCs w:val="28"/>
        </w:rPr>
      </w:pPr>
    </w:p>
    <w:p w:rsidR="00612E49" w:rsidRPr="00612E49" w:rsidRDefault="00612E49" w:rsidP="00612E49">
      <w:pPr>
        <w:ind w:firstLine="709"/>
        <w:jc w:val="both"/>
        <w:rPr>
          <w:sz w:val="28"/>
          <w:szCs w:val="28"/>
        </w:rPr>
      </w:pPr>
      <w:r w:rsidRPr="00612E4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эффективности муниципальных программ Мари-Турекского муниципального района», администрация Мари-Турекского муниципального района Республики Марий Эл </w:t>
      </w:r>
      <w:proofErr w:type="spellStart"/>
      <w:r w:rsidRPr="00612E49">
        <w:rPr>
          <w:sz w:val="28"/>
          <w:szCs w:val="28"/>
        </w:rPr>
        <w:t>п</w:t>
      </w:r>
      <w:proofErr w:type="spellEnd"/>
      <w:r w:rsidRPr="00612E49">
        <w:rPr>
          <w:sz w:val="28"/>
          <w:szCs w:val="28"/>
        </w:rPr>
        <w:t xml:space="preserve"> о с т а </w:t>
      </w:r>
      <w:proofErr w:type="spellStart"/>
      <w:r w:rsidRPr="00612E49">
        <w:rPr>
          <w:sz w:val="28"/>
          <w:szCs w:val="28"/>
        </w:rPr>
        <w:t>н</w:t>
      </w:r>
      <w:proofErr w:type="spellEnd"/>
      <w:r w:rsidRPr="00612E49">
        <w:rPr>
          <w:sz w:val="28"/>
          <w:szCs w:val="28"/>
        </w:rPr>
        <w:t xml:space="preserve"> о в л я е т:</w:t>
      </w:r>
    </w:p>
    <w:p w:rsidR="00612E49" w:rsidRPr="00612E49" w:rsidRDefault="00612E49" w:rsidP="00612E49">
      <w:pPr>
        <w:widowControl/>
        <w:numPr>
          <w:ilvl w:val="0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612E49">
        <w:rPr>
          <w:sz w:val="28"/>
          <w:szCs w:val="28"/>
        </w:rPr>
        <w:t xml:space="preserve">Внести в </w:t>
      </w:r>
      <w:bookmarkStart w:id="0" w:name="_Hlk46304994"/>
      <w:r w:rsidRPr="00612E49">
        <w:rPr>
          <w:sz w:val="28"/>
          <w:szCs w:val="28"/>
        </w:rPr>
        <w:t xml:space="preserve">муниципальную программу 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28 февраля 2020 года № 83 (далее – Муниципальная программа), </w:t>
      </w:r>
      <w:bookmarkEnd w:id="0"/>
      <w:r w:rsidRPr="00612E49">
        <w:rPr>
          <w:sz w:val="28"/>
          <w:szCs w:val="28"/>
        </w:rPr>
        <w:t>следующие изменения:</w:t>
      </w:r>
    </w:p>
    <w:p w:rsidR="00612E49" w:rsidRPr="00612E49" w:rsidRDefault="00612E49" w:rsidP="00612E49">
      <w:pPr>
        <w:widowControl/>
        <w:numPr>
          <w:ilvl w:val="1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612E49">
        <w:rPr>
          <w:sz w:val="28"/>
          <w:szCs w:val="28"/>
        </w:rPr>
        <w:t>Паспорт Муниципальной программы изложить в новой редакции (прилагается).</w:t>
      </w:r>
    </w:p>
    <w:p w:rsidR="00612E49" w:rsidRPr="00612E49" w:rsidRDefault="00612E49" w:rsidP="00612E49">
      <w:pPr>
        <w:widowControl/>
        <w:numPr>
          <w:ilvl w:val="1"/>
          <w:numId w:val="2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 w:rsidRPr="00612E49">
        <w:rPr>
          <w:sz w:val="28"/>
          <w:szCs w:val="28"/>
        </w:rPr>
        <w:t>Приложение № 1 к Муниципальной программе «Паспорт подпрограммы «Обеспечение функционирования системы образования в Мари-Турекском муниципальном районе» изложить в новой редакции (прилагается).</w:t>
      </w:r>
    </w:p>
    <w:p w:rsidR="00612E49" w:rsidRPr="00612E49" w:rsidRDefault="00612E49" w:rsidP="00612E49">
      <w:pPr>
        <w:pStyle w:val="1"/>
        <w:ind w:left="0" w:firstLine="709"/>
        <w:jc w:val="both"/>
        <w:rPr>
          <w:rFonts w:eastAsia="Calibri"/>
          <w:b w:val="0"/>
          <w:sz w:val="28"/>
          <w:szCs w:val="28"/>
          <w:lang/>
        </w:rPr>
      </w:pPr>
      <w:r w:rsidRPr="00612E49">
        <w:rPr>
          <w:b w:val="0"/>
          <w:sz w:val="28"/>
          <w:szCs w:val="28"/>
        </w:rPr>
        <w:t>1.3. Приложение № 11 к Муниципальной программе</w:t>
      </w:r>
      <w:r w:rsidRPr="00612E49">
        <w:rPr>
          <w:rFonts w:eastAsia="Calibri"/>
          <w:b w:val="0"/>
          <w:sz w:val="28"/>
          <w:szCs w:val="28"/>
          <w:lang/>
        </w:rPr>
        <w:t xml:space="preserve"> </w:t>
      </w:r>
      <w:r w:rsidRPr="00612E49">
        <w:rPr>
          <w:rFonts w:eastAsia="Calibri"/>
          <w:b w:val="0"/>
          <w:sz w:val="28"/>
          <w:szCs w:val="28"/>
        </w:rPr>
        <w:t>«</w:t>
      </w:r>
      <w:r w:rsidRPr="00612E49">
        <w:rPr>
          <w:rFonts w:eastAsia="Calibri"/>
          <w:b w:val="0"/>
          <w:sz w:val="28"/>
          <w:szCs w:val="28"/>
          <w:lang/>
        </w:rPr>
        <w:t xml:space="preserve">Ресурсное обеспечение реализации муниципальной программы за счет средств бюджета </w:t>
      </w:r>
      <w:r w:rsidRPr="00612E49">
        <w:rPr>
          <w:b w:val="0"/>
          <w:sz w:val="28"/>
          <w:szCs w:val="28"/>
          <w:lang/>
        </w:rPr>
        <w:t>Мари-Турекского муниципального района</w:t>
      </w:r>
      <w:r w:rsidRPr="00612E49">
        <w:rPr>
          <w:b w:val="0"/>
          <w:sz w:val="28"/>
          <w:szCs w:val="28"/>
        </w:rPr>
        <w:t xml:space="preserve">» изложить в новой редакции </w:t>
      </w:r>
      <w:r w:rsidRPr="00612E49">
        <w:rPr>
          <w:b w:val="0"/>
          <w:sz w:val="28"/>
          <w:szCs w:val="28"/>
        </w:rPr>
        <w:lastRenderedPageBreak/>
        <w:t>(прилагается).</w:t>
      </w:r>
    </w:p>
    <w:p w:rsidR="00612E49" w:rsidRPr="00612E49" w:rsidRDefault="00612E49" w:rsidP="00612E49">
      <w:pPr>
        <w:pStyle w:val="1"/>
        <w:ind w:left="0" w:firstLine="709"/>
        <w:jc w:val="both"/>
        <w:rPr>
          <w:rFonts w:eastAsia="Calibri"/>
          <w:b w:val="0"/>
          <w:bCs/>
          <w:sz w:val="28"/>
          <w:szCs w:val="28"/>
        </w:rPr>
      </w:pPr>
      <w:r w:rsidRPr="00612E49">
        <w:rPr>
          <w:b w:val="0"/>
          <w:bCs/>
          <w:sz w:val="28"/>
          <w:szCs w:val="28"/>
        </w:rPr>
        <w:t>1.4. Приложение № 13 к Муниципальной программе</w:t>
      </w:r>
      <w:r w:rsidRPr="00612E49">
        <w:rPr>
          <w:rFonts w:eastAsia="Calibri"/>
          <w:b w:val="0"/>
          <w:bCs/>
          <w:sz w:val="28"/>
          <w:szCs w:val="28"/>
          <w:lang/>
        </w:rPr>
        <w:t xml:space="preserve"> </w:t>
      </w:r>
      <w:r w:rsidRPr="00612E49">
        <w:rPr>
          <w:rFonts w:eastAsia="Calibri"/>
          <w:b w:val="0"/>
          <w:bCs/>
          <w:sz w:val="28"/>
          <w:szCs w:val="28"/>
        </w:rPr>
        <w:t>«</w:t>
      </w:r>
      <w:r w:rsidRPr="00612E49">
        <w:rPr>
          <w:rFonts w:eastAsia="Calibri"/>
          <w:b w:val="0"/>
          <w:bCs/>
          <w:sz w:val="28"/>
          <w:szCs w:val="28"/>
          <w:lang/>
        </w:rPr>
        <w:t>План реализации муниципальной программы Мари-Турекского муниципального района</w:t>
      </w:r>
      <w:r w:rsidRPr="00612E49">
        <w:rPr>
          <w:rFonts w:eastAsia="Calibri"/>
          <w:b w:val="0"/>
          <w:bCs/>
          <w:sz w:val="28"/>
          <w:szCs w:val="28"/>
        </w:rPr>
        <w:t xml:space="preserve">» </w:t>
      </w:r>
      <w:r w:rsidRPr="00612E49">
        <w:rPr>
          <w:b w:val="0"/>
          <w:bCs/>
          <w:sz w:val="28"/>
          <w:szCs w:val="28"/>
        </w:rPr>
        <w:t>изложить в новой редакции (прилагается).</w:t>
      </w:r>
    </w:p>
    <w:p w:rsidR="00612E49" w:rsidRPr="00612E49" w:rsidRDefault="00612E49" w:rsidP="00612E49">
      <w:pPr>
        <w:ind w:firstLine="709"/>
        <w:jc w:val="both"/>
        <w:rPr>
          <w:sz w:val="28"/>
          <w:szCs w:val="28"/>
        </w:rPr>
      </w:pPr>
      <w:r w:rsidRPr="00612E49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612E49" w:rsidRPr="00612E49" w:rsidRDefault="00612E49" w:rsidP="00612E49">
      <w:pPr>
        <w:ind w:firstLine="709"/>
        <w:jc w:val="both"/>
        <w:rPr>
          <w:sz w:val="28"/>
          <w:szCs w:val="28"/>
        </w:rPr>
      </w:pPr>
      <w:r w:rsidRPr="00612E49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Pr="00612E49">
        <w:rPr>
          <w:sz w:val="28"/>
          <w:szCs w:val="28"/>
        </w:rPr>
        <w:t>Пехпатрову</w:t>
      </w:r>
      <w:proofErr w:type="spellEnd"/>
      <w:r w:rsidRPr="00612E49">
        <w:rPr>
          <w:sz w:val="28"/>
          <w:szCs w:val="28"/>
        </w:rPr>
        <w:t xml:space="preserve"> Г.Н.</w:t>
      </w:r>
    </w:p>
    <w:p w:rsidR="00612E49" w:rsidRPr="00612E49" w:rsidRDefault="00612E49" w:rsidP="00612E49">
      <w:pPr>
        <w:ind w:firstLine="709"/>
        <w:jc w:val="both"/>
        <w:rPr>
          <w:sz w:val="28"/>
          <w:szCs w:val="28"/>
        </w:rPr>
      </w:pPr>
    </w:p>
    <w:p w:rsidR="00EF0141" w:rsidRPr="00612E49" w:rsidRDefault="00EF0141" w:rsidP="00612E49">
      <w:pPr>
        <w:ind w:firstLine="709"/>
        <w:jc w:val="both"/>
        <w:rPr>
          <w:sz w:val="28"/>
          <w:szCs w:val="28"/>
        </w:rPr>
      </w:pPr>
    </w:p>
    <w:p w:rsidR="00BD0267" w:rsidRPr="00612E49" w:rsidRDefault="00BD0267" w:rsidP="00612E4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267" w:rsidRPr="00612E49" w:rsidRDefault="00BD0267" w:rsidP="00612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49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612E49" w:rsidRDefault="00BD0267" w:rsidP="00612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49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Pr="00612E49" w:rsidRDefault="00BD0267" w:rsidP="00612E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49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 w:rsidR="005F1277" w:rsidRPr="00612E49">
        <w:rPr>
          <w:rFonts w:ascii="Times New Roman" w:hAnsi="Times New Roman" w:cs="Times New Roman"/>
          <w:sz w:val="28"/>
          <w:szCs w:val="28"/>
        </w:rPr>
        <w:t xml:space="preserve"> </w:t>
      </w:r>
      <w:r w:rsidRPr="00612E49">
        <w:rPr>
          <w:rFonts w:ascii="Times New Roman" w:hAnsi="Times New Roman" w:cs="Times New Roman"/>
          <w:sz w:val="28"/>
          <w:szCs w:val="28"/>
        </w:rPr>
        <w:t xml:space="preserve">                                            С.Ю.Решетов</w:t>
      </w:r>
    </w:p>
    <w:sectPr w:rsidR="00BD0267" w:rsidRPr="00612E49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210B79"/>
    <w:multiLevelType w:val="multilevel"/>
    <w:tmpl w:val="0E46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lang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2466A"/>
    <w:rsid w:val="0025376F"/>
    <w:rsid w:val="00290AC8"/>
    <w:rsid w:val="002D58F3"/>
    <w:rsid w:val="0041702F"/>
    <w:rsid w:val="00463764"/>
    <w:rsid w:val="004647AB"/>
    <w:rsid w:val="004C5438"/>
    <w:rsid w:val="00510EB9"/>
    <w:rsid w:val="005A0A45"/>
    <w:rsid w:val="005F1277"/>
    <w:rsid w:val="006126FC"/>
    <w:rsid w:val="00612E49"/>
    <w:rsid w:val="0067264A"/>
    <w:rsid w:val="0068757E"/>
    <w:rsid w:val="006B2D9B"/>
    <w:rsid w:val="00705771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7399"/>
    <w:rsid w:val="00CF4B57"/>
    <w:rsid w:val="00D702F2"/>
    <w:rsid w:val="00DD34D8"/>
    <w:rsid w:val="00E06599"/>
    <w:rsid w:val="00E26081"/>
    <w:rsid w:val="00E56090"/>
    <w:rsid w:val="00E9241D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ee704a9-35e3-44a4-bb19-b02eb46e8a52">2020 год</_x041f__x0430__x043f__x043a__x0430_>
    <_dlc_DocId xmlns="57504d04-691e-4fc4-8f09-4f19fdbe90f6">XXJ7TYMEEKJ2-1303-296</_dlc_DocId>
    <_x041e__x043f__x0438__x0441__x0430__x043d__x0438__x0435_ xmlns="6d7c22ec-c6a4-4777-88aa-bc3c76ac660e">О внесении изменений в муниципальную программу
 «Развитие образования и повышения эффективности  реализации молодежной политики Мари-Турекского муниципального района на 2017-2025 годы»
</_x041e__x043f__x0438__x0441__x0430__x043d__x0438__x0435_>
    <_dlc_DocIdUrl xmlns="57504d04-691e-4fc4-8f09-4f19fdbe90f6">
      <Url>https://vip.gov.mari.ru/mturek/_layouts/DocIdRedir.aspx?ID=XXJ7TYMEEKJ2-1303-296</Url>
      <Description>XXJ7TYMEEKJ2-1303-296</Description>
    </_dlc_DocIdUrl>
  </documentManagement>
</p:properties>
</file>

<file path=customXml/itemProps1.xml><?xml version="1.0" encoding="utf-8"?>
<ds:datastoreItem xmlns:ds="http://schemas.openxmlformats.org/officeDocument/2006/customXml" ds:itemID="{C3C00B30-95D3-47B6-ADFF-AE416B4F8DF9}"/>
</file>

<file path=customXml/itemProps2.xml><?xml version="1.0" encoding="utf-8"?>
<ds:datastoreItem xmlns:ds="http://schemas.openxmlformats.org/officeDocument/2006/customXml" ds:itemID="{BDF84D64-81AB-40E2-9E86-5136544A1CD2}"/>
</file>

<file path=customXml/itemProps3.xml><?xml version="1.0" encoding="utf-8"?>
<ds:datastoreItem xmlns:ds="http://schemas.openxmlformats.org/officeDocument/2006/customXml" ds:itemID="{44369662-1220-41A8-B1FE-B39F71408179}"/>
</file>

<file path=customXml/itemProps4.xml><?xml version="1.0" encoding="utf-8"?>
<ds:datastoreItem xmlns:ds="http://schemas.openxmlformats.org/officeDocument/2006/customXml" ds:itemID="{F52C26F7-0C71-49EC-9230-B81B078D9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декабря 2020 года № 507</dc:title>
  <dc:creator>Гриничева</dc:creator>
  <cp:lastModifiedBy>Гриничева</cp:lastModifiedBy>
  <cp:revision>2</cp:revision>
  <dcterms:created xsi:type="dcterms:W3CDTF">2020-12-17T13:27:00Z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4107fef4-6c99-4fed-a8aa-dfc52c367dcf</vt:lpwstr>
  </property>
  <property fmtid="{D5CDD505-2E9C-101B-9397-08002B2CF9AE}" pid="3" name="ContentTypeId">
    <vt:lpwstr>0x0101007ACFEEDDA95EA244B043CAB21DDDC1C3</vt:lpwstr>
  </property>
</Properties>
</file>